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6A79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1435A9ED" w14:textId="591C7F4E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An exciting opportunity has arisen to join a successful M&amp;E business. We require </w:t>
      </w:r>
      <w:r w:rsidR="006D2C6E">
        <w:rPr>
          <w:rFonts w:ascii="Noto Sans" w:hAnsi="Noto Sans" w:cs="Noto Sans"/>
          <w:color w:val="595959"/>
          <w:shd w:val="clear" w:color="auto" w:fill="FFFFFF"/>
        </w:rPr>
        <w:t xml:space="preserve">experienced </w:t>
      </w:r>
      <w:r w:rsidR="009D758D">
        <w:rPr>
          <w:rFonts w:ascii="Noto Sans" w:hAnsi="Noto Sans" w:cs="Noto Sans"/>
          <w:color w:val="595959"/>
          <w:shd w:val="clear" w:color="auto" w:fill="FFFFFF"/>
        </w:rPr>
        <w:t>Electric</w:t>
      </w:r>
      <w:r w:rsidR="00D30A37">
        <w:rPr>
          <w:rFonts w:ascii="Noto Sans" w:hAnsi="Noto Sans" w:cs="Noto Sans"/>
          <w:color w:val="595959"/>
          <w:shd w:val="clear" w:color="auto" w:fill="FFFFFF"/>
        </w:rPr>
        <w:t>ian’s Mates for</w:t>
      </w:r>
      <w:r>
        <w:rPr>
          <w:rFonts w:ascii="Noto Sans" w:hAnsi="Noto Sans" w:cs="Noto Sans"/>
          <w:color w:val="595959"/>
          <w:shd w:val="clear" w:color="auto" w:fill="FFFFFF"/>
        </w:rPr>
        <w:t xml:space="preserve"> </w:t>
      </w:r>
      <w:r w:rsidR="00B428E0">
        <w:rPr>
          <w:rFonts w:ascii="Noto Sans" w:hAnsi="Noto Sans" w:cs="Noto Sans"/>
          <w:color w:val="595959"/>
          <w:shd w:val="clear" w:color="auto" w:fill="FFFFFF"/>
        </w:rPr>
        <w:t>a contract</w:t>
      </w:r>
      <w:r>
        <w:rPr>
          <w:rFonts w:ascii="Noto Sans" w:hAnsi="Noto Sans" w:cs="Noto Sans"/>
          <w:color w:val="595959"/>
          <w:shd w:val="clear" w:color="auto" w:fill="FFFFFF"/>
        </w:rPr>
        <w:t xml:space="preserve"> based at Shotton Paper Mill in Flintshire. </w:t>
      </w:r>
    </w:p>
    <w:p w14:paraId="5FF6B112" w14:textId="00A039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Works will include but not limited to </w:t>
      </w:r>
      <w:r w:rsidR="00B428E0">
        <w:rPr>
          <w:rFonts w:ascii="Noto Sans" w:hAnsi="Noto Sans" w:cs="Noto Sans"/>
          <w:color w:val="595959"/>
          <w:shd w:val="clear" w:color="auto" w:fill="FFFFFF"/>
        </w:rPr>
        <w:t>the installation of</w:t>
      </w:r>
    </w:p>
    <w:p w14:paraId="5A2F279C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Heavy duty cable trays </w:t>
      </w:r>
    </w:p>
    <w:p w14:paraId="5E0F6283" w14:textId="1DC06F5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Cabling for power and lighting</w:t>
      </w:r>
    </w:p>
    <w:p w14:paraId="0F432970" w14:textId="5F530FB0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>
        <w:rPr>
          <w:rFonts w:ascii="Noto Sans" w:eastAsia="Times New Roman" w:hAnsi="Noto Sans" w:cs="Noto Sans"/>
        </w:rPr>
        <w:t>C</w:t>
      </w:r>
      <w:r w:rsidRPr="00B428E0">
        <w:rPr>
          <w:rFonts w:ascii="Noto Sans" w:eastAsia="Times New Roman" w:hAnsi="Noto Sans" w:cs="Noto Sans"/>
        </w:rPr>
        <w:t xml:space="preserve">ontrol cabling </w:t>
      </w:r>
    </w:p>
    <w:p w14:paraId="1E996C1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Large LV panel install</w:t>
      </w:r>
    </w:p>
    <w:p w14:paraId="7ED5070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Glanding &amp; Termination of cables </w:t>
      </w:r>
    </w:p>
    <w:p w14:paraId="4CEB91EC" w14:textId="77777777" w:rsidR="00B428E0" w:rsidRDefault="00B428E0">
      <w:pPr>
        <w:rPr>
          <w:rFonts w:ascii="Noto Sans" w:hAnsi="Noto Sans" w:cs="Noto Sans"/>
          <w:color w:val="595959"/>
          <w:shd w:val="clear" w:color="auto" w:fill="FFFFFF"/>
        </w:rPr>
      </w:pPr>
    </w:p>
    <w:p w14:paraId="4C873BE8" w14:textId="664EB4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right candidates must have commercial experience, good communication skills, and a flexible approach to work requirements.</w:t>
      </w:r>
      <w:r w:rsidR="00CD1E55">
        <w:rPr>
          <w:rFonts w:ascii="Noto Sans" w:hAnsi="Noto Sans" w:cs="Noto Sans"/>
          <w:color w:val="595959"/>
          <w:shd w:val="clear" w:color="auto" w:fill="FFFFFF"/>
        </w:rPr>
        <w:t xml:space="preserve"> ECS/CSCS skill cards are essential.</w:t>
      </w:r>
    </w:p>
    <w:p w14:paraId="50BB4916" w14:textId="0FFC624E" w:rsidR="002F410D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position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</w:t>
      </w:r>
      <w:r w:rsidR="00CD1E55">
        <w:rPr>
          <w:rFonts w:ascii="Noto Sans" w:hAnsi="Noto Sans" w:cs="Noto Sans"/>
          <w:color w:val="595959"/>
          <w:shd w:val="clear" w:color="auto" w:fill="FFFFFF"/>
        </w:rPr>
        <w:t>are</w:t>
      </w:r>
      <w:r>
        <w:rPr>
          <w:rFonts w:ascii="Noto Sans" w:hAnsi="Noto Sans" w:cs="Noto Sans"/>
          <w:color w:val="595959"/>
          <w:shd w:val="clear" w:color="auto" w:fill="FFFFFF"/>
        </w:rPr>
        <w:t xml:space="preserve"> full time permanent role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working </w:t>
      </w:r>
      <w:r w:rsidR="00B428E0">
        <w:rPr>
          <w:rFonts w:ascii="Noto Sans" w:hAnsi="Noto Sans" w:cs="Noto Sans"/>
          <w:color w:val="595959"/>
          <w:shd w:val="clear" w:color="auto" w:fill="FFFFFF"/>
        </w:rPr>
        <w:t>10-12</w:t>
      </w:r>
      <w:r>
        <w:rPr>
          <w:rFonts w:ascii="Noto Sans" w:hAnsi="Noto Sans" w:cs="Noto Sans"/>
          <w:color w:val="595959"/>
          <w:shd w:val="clear" w:color="auto" w:fill="FFFFFF"/>
        </w:rPr>
        <w:t xml:space="preserve"> hours per </w:t>
      </w:r>
      <w:r w:rsidR="00B428E0">
        <w:rPr>
          <w:rFonts w:ascii="Noto Sans" w:hAnsi="Noto Sans" w:cs="Noto Sans"/>
          <w:color w:val="595959"/>
          <w:shd w:val="clear" w:color="auto" w:fill="FFFFFF"/>
        </w:rPr>
        <w:t>day</w:t>
      </w:r>
      <w:r>
        <w:rPr>
          <w:rFonts w:ascii="Noto Sans" w:hAnsi="Noto Sans" w:cs="Noto Sans"/>
          <w:color w:val="595959"/>
          <w:shd w:val="clear" w:color="auto" w:fill="FFFFFF"/>
        </w:rPr>
        <w:t xml:space="preserve"> Monday to Friday. </w:t>
      </w:r>
    </w:p>
    <w:p w14:paraId="4D665B51" w14:textId="6DE89785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Competitive rates will be offered based on experience along with 28 days holiday and company pension.</w:t>
      </w:r>
    </w:p>
    <w:p w14:paraId="1319D154" w14:textId="184C6F0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Please email your CV to </w:t>
      </w:r>
      <w:hyperlink r:id="rId7" w:history="1">
        <w:r w:rsidRPr="0032519F">
          <w:rPr>
            <w:rStyle w:val="Hyperlink"/>
            <w:rFonts w:ascii="Noto Sans" w:hAnsi="Noto Sans" w:cs="Noto Sans"/>
            <w:shd w:val="clear" w:color="auto" w:fill="FFFFFF"/>
          </w:rPr>
          <w:t>info@celectrical.com</w:t>
        </w:r>
      </w:hyperlink>
    </w:p>
    <w:p w14:paraId="5BCCA06D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3553F735" w14:textId="77777777" w:rsidR="002A56B9" w:rsidRDefault="002A56B9"/>
    <w:sectPr w:rsidR="002A5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E320" w14:textId="77777777" w:rsidR="006311E7" w:rsidRDefault="006311E7" w:rsidP="002A56B9">
      <w:pPr>
        <w:spacing w:after="0" w:line="240" w:lineRule="auto"/>
      </w:pPr>
      <w:r>
        <w:separator/>
      </w:r>
    </w:p>
  </w:endnote>
  <w:endnote w:type="continuationSeparator" w:id="0">
    <w:p w14:paraId="68F48954" w14:textId="77777777" w:rsidR="006311E7" w:rsidRDefault="006311E7" w:rsidP="002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85F8" w14:textId="77777777" w:rsidR="006311E7" w:rsidRDefault="006311E7" w:rsidP="002A56B9">
      <w:pPr>
        <w:spacing w:after="0" w:line="240" w:lineRule="auto"/>
      </w:pPr>
      <w:r>
        <w:separator/>
      </w:r>
    </w:p>
  </w:footnote>
  <w:footnote w:type="continuationSeparator" w:id="0">
    <w:p w14:paraId="4E064F04" w14:textId="77777777" w:rsidR="006311E7" w:rsidRDefault="006311E7" w:rsidP="002A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3C4D" w14:textId="1CBC7999" w:rsidR="002A56B9" w:rsidRDefault="002A56B9">
    <w:pPr>
      <w:pStyle w:val="Header"/>
    </w:pP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44DD36CC" wp14:editId="3E39437B">
          <wp:extent cx="923925" cy="923925"/>
          <wp:effectExtent l="0" t="0" r="9525" b="9525"/>
          <wp:docPr id="1219231033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231033" name="Picture 2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242424"/>
        <w:sz w:val="24"/>
        <w:szCs w:val="24"/>
        <w:lang w:eastAsia="en-GB"/>
      </w:rPr>
      <w:t>        </w:t>
    </w:r>
    <w:r>
      <w:rPr>
        <w:rFonts w:ascii="Calibri" w:hAnsi="Calibri" w:cs="Calibri"/>
        <w:color w:val="1F497D"/>
        <w:sz w:val="24"/>
        <w:szCs w:val="24"/>
        <w:lang w:eastAsia="en-GB"/>
      </w:rPr>
      <w:t> </w:t>
    </w: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758C158F" wp14:editId="05919CCE">
          <wp:extent cx="2447925" cy="962025"/>
          <wp:effectExtent l="0" t="0" r="9525" b="9525"/>
          <wp:docPr id="91182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66" name="Picture 1" descr="A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60E9F"/>
    <w:multiLevelType w:val="multilevel"/>
    <w:tmpl w:val="319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5578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B9"/>
    <w:rsid w:val="00143C04"/>
    <w:rsid w:val="00163F54"/>
    <w:rsid w:val="002A56B9"/>
    <w:rsid w:val="002F410D"/>
    <w:rsid w:val="00616688"/>
    <w:rsid w:val="006311E7"/>
    <w:rsid w:val="006D2C6E"/>
    <w:rsid w:val="009D758D"/>
    <w:rsid w:val="00A40C55"/>
    <w:rsid w:val="00B428E0"/>
    <w:rsid w:val="00CD1E55"/>
    <w:rsid w:val="00D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9B40"/>
  <w15:chartTrackingRefBased/>
  <w15:docId w15:val="{A34978B2-720C-49B9-B813-A87EFA98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6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B9"/>
  </w:style>
  <w:style w:type="paragraph" w:styleId="Footer">
    <w:name w:val="footer"/>
    <w:basedOn w:val="Normal"/>
    <w:link w:val="Foot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o@celectrica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70B3.CA24AE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6.png@01DB70B3.CA24A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7B4E92F16A1418D5DFE1474A101D2" ma:contentTypeVersion="18" ma:contentTypeDescription="Create a new document." ma:contentTypeScope="" ma:versionID="5511bf1206dee457e776c1d3b7afeee3">
  <xsd:schema xmlns:xsd="http://www.w3.org/2001/XMLSchema" xmlns:xs="http://www.w3.org/2001/XMLSchema" xmlns:p="http://schemas.microsoft.com/office/2006/metadata/properties" xmlns:ns2="92702e67-166a-40d8-a45d-a6ce4507be52" xmlns:ns3="6f24689c-13a8-46c0-bc1b-6b7fa65af39b" targetNamespace="http://schemas.microsoft.com/office/2006/metadata/properties" ma:root="true" ma:fieldsID="ef08ab6c6673e88759acc46853297552" ns2:_="" ns3:_="">
    <xsd:import namespace="92702e67-166a-40d8-a45d-a6ce4507be52"/>
    <xsd:import namespace="6f24689c-13a8-46c0-bc1b-6b7fa65af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2e67-166a-40d8-a45d-a6ce4507b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9c95e-c0e0-4f99-9e7f-1d4302744899}" ma:internalName="TaxCatchAll" ma:showField="CatchAllData" ma:web="92702e67-166a-40d8-a45d-a6ce4507b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689c-13a8-46c0-bc1b-6b7fa65af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a9a7d7-e823-433b-a110-46075fba0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4689c-13a8-46c0-bc1b-6b7fa65af39b">
      <Terms xmlns="http://schemas.microsoft.com/office/infopath/2007/PartnerControls"/>
    </lcf76f155ced4ddcb4097134ff3c332f>
    <TaxCatchAll xmlns="92702e67-166a-40d8-a45d-a6ce4507be52" xsi:nil="true"/>
  </documentManagement>
</p:properties>
</file>

<file path=customXml/itemProps1.xml><?xml version="1.0" encoding="utf-8"?>
<ds:datastoreItem xmlns:ds="http://schemas.openxmlformats.org/officeDocument/2006/customXml" ds:itemID="{12110634-F787-4AAF-A600-E30FD958A565}"/>
</file>

<file path=customXml/itemProps2.xml><?xml version="1.0" encoding="utf-8"?>
<ds:datastoreItem xmlns:ds="http://schemas.openxmlformats.org/officeDocument/2006/customXml" ds:itemID="{869B2E87-9EAD-4019-B54F-74259A895921}"/>
</file>

<file path=customXml/itemProps3.xml><?xml version="1.0" encoding="utf-8"?>
<ds:datastoreItem xmlns:ds="http://schemas.openxmlformats.org/officeDocument/2006/customXml" ds:itemID="{984AD084-ECF8-4B3A-AC29-A66136718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Dunning</dc:creator>
  <cp:keywords/>
  <dc:description/>
  <cp:lastModifiedBy>Marie Dunning</cp:lastModifiedBy>
  <cp:revision>2</cp:revision>
  <dcterms:created xsi:type="dcterms:W3CDTF">2025-01-28T13:43:00Z</dcterms:created>
  <dcterms:modified xsi:type="dcterms:W3CDTF">2025-01-28T13:43:00Z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0x0101003157B4E92F16A1418D5DFE1474A101D2</vt:lpwstr>
  </property>
</Properties>
</file>